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BB38" w14:textId="77777777" w:rsidR="00881C43" w:rsidRPr="00F34763" w:rsidRDefault="00881C43" w:rsidP="00881C43">
      <w:pPr>
        <w:pStyle w:val="Heading2"/>
        <w:rPr>
          <w:szCs w:val="24"/>
        </w:rPr>
      </w:pPr>
      <w:bookmarkStart w:id="0" w:name="_Toc119571218"/>
      <w:r w:rsidRPr="00F34763">
        <w:rPr>
          <w:szCs w:val="24"/>
        </w:rPr>
        <w:t>SAMPLE Record of Learning Outcomes Achieved</w:t>
      </w:r>
      <w:bookmarkEnd w:id="0"/>
    </w:p>
    <w:p w14:paraId="3BF624F1" w14:textId="77777777" w:rsidR="00881C43" w:rsidRDefault="00881C43" w:rsidP="00881C43"/>
    <w:p w14:paraId="6CF403F8" w14:textId="77777777" w:rsidR="00881C43" w:rsidRDefault="00881C43" w:rsidP="00881C43">
      <w:r>
        <w:t xml:space="preserve">Supervisee Name: </w:t>
      </w:r>
      <w:r>
        <w:tab/>
        <w:t>_________________________________</w:t>
      </w:r>
    </w:p>
    <w:p w14:paraId="684939CD" w14:textId="77777777" w:rsidR="00881C43" w:rsidRDefault="00881C43" w:rsidP="00881C43"/>
    <w:p w14:paraId="5C3B5F4A" w14:textId="77777777" w:rsidR="00881C43" w:rsidRDefault="00881C43" w:rsidP="00881C43">
      <w:r>
        <w:t>Supervisor:</w:t>
      </w:r>
      <w:r>
        <w:tab/>
      </w:r>
      <w:r>
        <w:tab/>
        <w:t>_________________________________</w:t>
      </w:r>
    </w:p>
    <w:p w14:paraId="6CC37059" w14:textId="77777777" w:rsidR="00881C43" w:rsidRDefault="00881C43" w:rsidP="00881C43"/>
    <w:p w14:paraId="20B9F7B3" w14:textId="77777777" w:rsidR="00881C43" w:rsidRDefault="00881C43" w:rsidP="00881C43">
      <w:r>
        <w:t xml:space="preserve">Date: </w:t>
      </w:r>
      <w:r>
        <w:tab/>
      </w:r>
      <w:r>
        <w:tab/>
      </w:r>
      <w:r>
        <w:tab/>
        <w:t>_________________________________</w:t>
      </w:r>
    </w:p>
    <w:p w14:paraId="19606120" w14:textId="77777777" w:rsidR="00881C43" w:rsidRDefault="00881C43" w:rsidP="00881C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2"/>
      </w:tblGrid>
      <w:tr w:rsidR="00881C43" w:rsidRPr="003D4F9E" w14:paraId="015A80B1" w14:textId="77777777" w:rsidTr="00A67DFB">
        <w:trPr>
          <w:tblHeader/>
        </w:trPr>
        <w:tc>
          <w:tcPr>
            <w:tcW w:w="4701" w:type="dxa"/>
          </w:tcPr>
          <w:p w14:paraId="217ACCF6" w14:textId="77777777" w:rsidR="00881C43" w:rsidRPr="003D4F9E" w:rsidRDefault="00881C43" w:rsidP="00A67DFB">
            <w:pPr>
              <w:rPr>
                <w:b/>
                <w:bCs/>
                <w:sz w:val="22"/>
              </w:rPr>
            </w:pPr>
            <w:r w:rsidRPr="003D4F9E">
              <w:rPr>
                <w:b/>
                <w:bCs/>
                <w:sz w:val="22"/>
              </w:rPr>
              <w:t>Learning Outcome or Assessment Criteria</w:t>
            </w:r>
          </w:p>
        </w:tc>
        <w:tc>
          <w:tcPr>
            <w:tcW w:w="4702" w:type="dxa"/>
          </w:tcPr>
          <w:p w14:paraId="7F15C604" w14:textId="77777777" w:rsidR="00881C43" w:rsidRPr="003D4F9E" w:rsidRDefault="00881C43" w:rsidP="00A67DFB">
            <w:pPr>
              <w:rPr>
                <w:b/>
                <w:bCs/>
                <w:sz w:val="22"/>
              </w:rPr>
            </w:pPr>
            <w:r w:rsidRPr="003D4F9E">
              <w:rPr>
                <w:b/>
                <w:bCs/>
                <w:sz w:val="22"/>
              </w:rPr>
              <w:t xml:space="preserve">Comments </w:t>
            </w:r>
          </w:p>
        </w:tc>
      </w:tr>
      <w:tr w:rsidR="00881C43" w:rsidRPr="003D4F9E" w14:paraId="50B54617" w14:textId="77777777" w:rsidTr="00A67DFB">
        <w:tc>
          <w:tcPr>
            <w:tcW w:w="4701" w:type="dxa"/>
          </w:tcPr>
          <w:p w14:paraId="0807B5E2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>Learning outcome 1</w:t>
            </w:r>
            <w:r w:rsidRPr="003D4F9E">
              <w:rPr>
                <w:sz w:val="22"/>
              </w:rPr>
              <w:t xml:space="preserve">: </w:t>
            </w:r>
          </w:p>
          <w:p w14:paraId="2AD95FB1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 xml:space="preserve">Outline factors or contributions to the learning environment which enables a system review of work </w:t>
            </w:r>
          </w:p>
        </w:tc>
        <w:tc>
          <w:tcPr>
            <w:tcW w:w="4702" w:type="dxa"/>
          </w:tcPr>
          <w:p w14:paraId="7038DE4E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132EF9F9" w14:textId="77777777" w:rsidTr="00A67DFB">
        <w:trPr>
          <w:trHeight w:val="680"/>
        </w:trPr>
        <w:tc>
          <w:tcPr>
            <w:tcW w:w="4701" w:type="dxa"/>
          </w:tcPr>
          <w:p w14:paraId="554ECA3A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>Assessment Criteria</w:t>
            </w:r>
            <w:r w:rsidRPr="003D4F9E">
              <w:rPr>
                <w:sz w:val="22"/>
              </w:rPr>
              <w:t>:</w:t>
            </w:r>
          </w:p>
          <w:p w14:paraId="4AB10629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1.1 List four environmental contributions which enable supervision review.</w:t>
            </w:r>
          </w:p>
        </w:tc>
        <w:tc>
          <w:tcPr>
            <w:tcW w:w="4702" w:type="dxa"/>
          </w:tcPr>
          <w:p w14:paraId="04462CBD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6F1E782E" w14:textId="77777777" w:rsidTr="00A67DFB">
        <w:trPr>
          <w:trHeight w:val="680"/>
        </w:trPr>
        <w:tc>
          <w:tcPr>
            <w:tcW w:w="4701" w:type="dxa"/>
          </w:tcPr>
          <w:p w14:paraId="0C38787D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 xml:space="preserve">1.2 Define behaviours conducive to positive supervision environment. </w:t>
            </w:r>
          </w:p>
        </w:tc>
        <w:tc>
          <w:tcPr>
            <w:tcW w:w="4702" w:type="dxa"/>
          </w:tcPr>
          <w:p w14:paraId="6D72FB45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3CF958F4" w14:textId="77777777" w:rsidTr="00A67DFB">
        <w:tc>
          <w:tcPr>
            <w:tcW w:w="4701" w:type="dxa"/>
          </w:tcPr>
          <w:p w14:paraId="7EF56F1F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 xml:space="preserve">1.3 Describe four dimensions of supervision: </w:t>
            </w:r>
          </w:p>
          <w:p w14:paraId="28B5068D" w14:textId="77777777" w:rsidR="00881C43" w:rsidRPr="003D4F9E" w:rsidRDefault="00881C43" w:rsidP="00881C4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2"/>
              </w:rPr>
            </w:pPr>
            <w:r w:rsidRPr="003D4F9E">
              <w:rPr>
                <w:sz w:val="22"/>
              </w:rPr>
              <w:t>Support</w:t>
            </w:r>
          </w:p>
          <w:p w14:paraId="43C926AA" w14:textId="77777777" w:rsidR="00881C43" w:rsidRPr="003D4F9E" w:rsidRDefault="00881C43" w:rsidP="00881C4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2"/>
              </w:rPr>
            </w:pPr>
            <w:r w:rsidRPr="003D4F9E">
              <w:rPr>
                <w:sz w:val="22"/>
              </w:rPr>
              <w:t>Education</w:t>
            </w:r>
          </w:p>
          <w:p w14:paraId="16DD20A0" w14:textId="77777777" w:rsidR="00881C43" w:rsidRPr="003D4F9E" w:rsidRDefault="00881C43" w:rsidP="00881C4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2"/>
              </w:rPr>
            </w:pPr>
            <w:r w:rsidRPr="003D4F9E">
              <w:rPr>
                <w:sz w:val="22"/>
              </w:rPr>
              <w:t>Evaluation</w:t>
            </w:r>
          </w:p>
          <w:p w14:paraId="3C395DF0" w14:textId="77777777" w:rsidR="00881C43" w:rsidRPr="003D4F9E" w:rsidRDefault="00881C43" w:rsidP="00881C4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2"/>
              </w:rPr>
            </w:pPr>
            <w:r w:rsidRPr="003D4F9E">
              <w:rPr>
                <w:sz w:val="22"/>
              </w:rPr>
              <w:t>Administration</w:t>
            </w:r>
          </w:p>
        </w:tc>
        <w:tc>
          <w:tcPr>
            <w:tcW w:w="4702" w:type="dxa"/>
          </w:tcPr>
          <w:p w14:paraId="7FD5826C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7872AE3B" w14:textId="77777777" w:rsidTr="00A67DFB">
        <w:trPr>
          <w:trHeight w:val="680"/>
        </w:trPr>
        <w:tc>
          <w:tcPr>
            <w:tcW w:w="4701" w:type="dxa"/>
          </w:tcPr>
          <w:p w14:paraId="44D65BE3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Learning outcome 2: </w:t>
            </w:r>
          </w:p>
          <w:p w14:paraId="6E8FE5BC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 xml:space="preserve">Prepare and negotiate a learning and work plan appropriate for a supervisee’s work setting. </w:t>
            </w:r>
          </w:p>
        </w:tc>
        <w:tc>
          <w:tcPr>
            <w:tcW w:w="4702" w:type="dxa"/>
          </w:tcPr>
          <w:p w14:paraId="216D4812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51A79CA1" w14:textId="77777777" w:rsidTr="00A67DFB">
        <w:trPr>
          <w:trHeight w:val="680"/>
        </w:trPr>
        <w:tc>
          <w:tcPr>
            <w:tcW w:w="4701" w:type="dxa"/>
          </w:tcPr>
          <w:p w14:paraId="62930983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>Assessment Criteria</w:t>
            </w:r>
            <w:r w:rsidRPr="003D4F9E">
              <w:rPr>
                <w:sz w:val="22"/>
              </w:rPr>
              <w:t xml:space="preserve">: </w:t>
            </w:r>
          </w:p>
          <w:p w14:paraId="3DE0DF00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2.1 Identify personal learning goals</w:t>
            </w:r>
          </w:p>
        </w:tc>
        <w:tc>
          <w:tcPr>
            <w:tcW w:w="4702" w:type="dxa"/>
          </w:tcPr>
          <w:p w14:paraId="76D7D8DD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3DC3EE8F" w14:textId="77777777" w:rsidTr="00A67DFB">
        <w:trPr>
          <w:trHeight w:val="680"/>
        </w:trPr>
        <w:tc>
          <w:tcPr>
            <w:tcW w:w="4701" w:type="dxa"/>
          </w:tcPr>
          <w:p w14:paraId="2630C08E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2.2 Document personal learning preferences</w:t>
            </w:r>
          </w:p>
        </w:tc>
        <w:tc>
          <w:tcPr>
            <w:tcW w:w="4702" w:type="dxa"/>
          </w:tcPr>
          <w:p w14:paraId="3757C8ED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4F731A06" w14:textId="77777777" w:rsidTr="00A67DFB">
        <w:trPr>
          <w:trHeight w:val="680"/>
        </w:trPr>
        <w:tc>
          <w:tcPr>
            <w:tcW w:w="4701" w:type="dxa"/>
          </w:tcPr>
          <w:p w14:paraId="20A3C236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 xml:space="preserve">2.3 Outline timeline for learning plan </w:t>
            </w:r>
          </w:p>
        </w:tc>
        <w:tc>
          <w:tcPr>
            <w:tcW w:w="4702" w:type="dxa"/>
          </w:tcPr>
          <w:p w14:paraId="455E586D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4D306C7E" w14:textId="77777777" w:rsidTr="00A67DFB">
        <w:trPr>
          <w:trHeight w:val="680"/>
        </w:trPr>
        <w:tc>
          <w:tcPr>
            <w:tcW w:w="4701" w:type="dxa"/>
          </w:tcPr>
          <w:p w14:paraId="0DBA3C83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2.4 Define markers signifying completion of goals</w:t>
            </w:r>
          </w:p>
        </w:tc>
        <w:tc>
          <w:tcPr>
            <w:tcW w:w="4702" w:type="dxa"/>
          </w:tcPr>
          <w:p w14:paraId="3CB02962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1398105C" w14:textId="77777777" w:rsidTr="00A67DFB">
        <w:tc>
          <w:tcPr>
            <w:tcW w:w="4701" w:type="dxa"/>
          </w:tcPr>
          <w:p w14:paraId="55BEFA16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Learning outcome 3: </w:t>
            </w:r>
          </w:p>
          <w:p w14:paraId="1A8CEF71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Evaluate the performance of the supervisee through provision of constructive feedback.</w:t>
            </w:r>
          </w:p>
        </w:tc>
        <w:tc>
          <w:tcPr>
            <w:tcW w:w="4702" w:type="dxa"/>
          </w:tcPr>
          <w:p w14:paraId="2BCA8689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71893AE5" w14:textId="77777777" w:rsidTr="00A67DFB">
        <w:trPr>
          <w:trHeight w:val="680"/>
        </w:trPr>
        <w:tc>
          <w:tcPr>
            <w:tcW w:w="4701" w:type="dxa"/>
          </w:tcPr>
          <w:p w14:paraId="4BB8640D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Assessment Criteria: </w:t>
            </w:r>
          </w:p>
          <w:p w14:paraId="7BE31D43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3.1 Identify performance criteria</w:t>
            </w:r>
          </w:p>
        </w:tc>
        <w:tc>
          <w:tcPr>
            <w:tcW w:w="4702" w:type="dxa"/>
          </w:tcPr>
          <w:p w14:paraId="52E68BAD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2175BA95" w14:textId="77777777" w:rsidTr="00A67DFB">
        <w:trPr>
          <w:trHeight w:val="680"/>
        </w:trPr>
        <w:tc>
          <w:tcPr>
            <w:tcW w:w="4701" w:type="dxa"/>
          </w:tcPr>
          <w:p w14:paraId="38A5553C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3.2 Outline measures for evaluation</w:t>
            </w:r>
          </w:p>
        </w:tc>
        <w:tc>
          <w:tcPr>
            <w:tcW w:w="4702" w:type="dxa"/>
          </w:tcPr>
          <w:p w14:paraId="39C3A3F5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10DF6EEF" w14:textId="77777777" w:rsidTr="00A67DFB">
        <w:trPr>
          <w:trHeight w:val="680"/>
        </w:trPr>
        <w:tc>
          <w:tcPr>
            <w:tcW w:w="4701" w:type="dxa"/>
          </w:tcPr>
          <w:p w14:paraId="3C83B208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3.3 Demonstrate the use of constructive feedback</w:t>
            </w:r>
          </w:p>
        </w:tc>
        <w:tc>
          <w:tcPr>
            <w:tcW w:w="4702" w:type="dxa"/>
          </w:tcPr>
          <w:p w14:paraId="2351B6D3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7C9230FF" w14:textId="77777777" w:rsidTr="00A67DFB">
        <w:trPr>
          <w:trHeight w:val="680"/>
        </w:trPr>
        <w:tc>
          <w:tcPr>
            <w:tcW w:w="4701" w:type="dxa"/>
          </w:tcPr>
          <w:p w14:paraId="66AF75BA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3.4 Evaluate the content and process of supervision</w:t>
            </w:r>
          </w:p>
        </w:tc>
        <w:tc>
          <w:tcPr>
            <w:tcW w:w="4702" w:type="dxa"/>
          </w:tcPr>
          <w:p w14:paraId="74445588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46AA2A3C" w14:textId="77777777" w:rsidTr="00A67DFB">
        <w:trPr>
          <w:trHeight w:val="680"/>
        </w:trPr>
        <w:tc>
          <w:tcPr>
            <w:tcW w:w="4701" w:type="dxa"/>
          </w:tcPr>
          <w:p w14:paraId="0F6EAABD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Learning outcome 4: </w:t>
            </w:r>
          </w:p>
          <w:p w14:paraId="2398D121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Analyse and assess needs and style of supervisee</w:t>
            </w:r>
          </w:p>
        </w:tc>
        <w:tc>
          <w:tcPr>
            <w:tcW w:w="4702" w:type="dxa"/>
          </w:tcPr>
          <w:p w14:paraId="389BA8DE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58441632" w14:textId="77777777" w:rsidTr="00A67DFB">
        <w:tc>
          <w:tcPr>
            <w:tcW w:w="4701" w:type="dxa"/>
          </w:tcPr>
          <w:p w14:paraId="0923149F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lastRenderedPageBreak/>
              <w:t>Assessment Criteria</w:t>
            </w:r>
          </w:p>
          <w:p w14:paraId="21DABC8E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4.1 Compare learning needs of supervisees of different levels of experience</w:t>
            </w:r>
          </w:p>
        </w:tc>
        <w:tc>
          <w:tcPr>
            <w:tcW w:w="4702" w:type="dxa"/>
          </w:tcPr>
          <w:p w14:paraId="5F804E2E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1455AED1" w14:textId="77777777" w:rsidTr="00A67DFB">
        <w:trPr>
          <w:trHeight w:val="680"/>
        </w:trPr>
        <w:tc>
          <w:tcPr>
            <w:tcW w:w="4701" w:type="dxa"/>
          </w:tcPr>
          <w:p w14:paraId="4714740D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4.2 Identify learning styles using models of learning styles</w:t>
            </w:r>
          </w:p>
        </w:tc>
        <w:tc>
          <w:tcPr>
            <w:tcW w:w="4702" w:type="dxa"/>
          </w:tcPr>
          <w:p w14:paraId="76B4E22C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14C1F133" w14:textId="77777777" w:rsidTr="00A67DFB">
        <w:tc>
          <w:tcPr>
            <w:tcW w:w="4701" w:type="dxa"/>
          </w:tcPr>
          <w:p w14:paraId="36205314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4.3 Demonstrate understanding of requirements of supervisees with reference to experience and learning styles</w:t>
            </w:r>
          </w:p>
        </w:tc>
        <w:tc>
          <w:tcPr>
            <w:tcW w:w="4702" w:type="dxa"/>
          </w:tcPr>
          <w:p w14:paraId="1120073A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035F95FD" w14:textId="77777777" w:rsidTr="00A67DFB">
        <w:tc>
          <w:tcPr>
            <w:tcW w:w="4701" w:type="dxa"/>
          </w:tcPr>
          <w:p w14:paraId="6F4EDCAF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Learning outcome 5: </w:t>
            </w:r>
          </w:p>
          <w:p w14:paraId="3F751764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Integrate ethics, functions and tasks of supervision</w:t>
            </w:r>
          </w:p>
        </w:tc>
        <w:tc>
          <w:tcPr>
            <w:tcW w:w="4702" w:type="dxa"/>
          </w:tcPr>
          <w:p w14:paraId="0A0F2DE0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3A2E8DEE" w14:textId="77777777" w:rsidTr="00A67DFB">
        <w:tc>
          <w:tcPr>
            <w:tcW w:w="4701" w:type="dxa"/>
          </w:tcPr>
          <w:p w14:paraId="0509B373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Assessment Criteria: </w:t>
            </w:r>
          </w:p>
          <w:p w14:paraId="60360084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5.1 Identify supervisory ethics, functions and tasks for supervision</w:t>
            </w:r>
          </w:p>
        </w:tc>
        <w:tc>
          <w:tcPr>
            <w:tcW w:w="4702" w:type="dxa"/>
          </w:tcPr>
          <w:p w14:paraId="12BEBB92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3010795D" w14:textId="77777777" w:rsidTr="00A67DFB">
        <w:trPr>
          <w:trHeight w:val="680"/>
        </w:trPr>
        <w:tc>
          <w:tcPr>
            <w:tcW w:w="4701" w:type="dxa"/>
          </w:tcPr>
          <w:p w14:paraId="2707BEA7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5.2 Verify the purpose of ethics, functions and tasks for supervision</w:t>
            </w:r>
          </w:p>
        </w:tc>
        <w:tc>
          <w:tcPr>
            <w:tcW w:w="4702" w:type="dxa"/>
          </w:tcPr>
          <w:p w14:paraId="6F29C250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6B57DF7F" w14:textId="77777777" w:rsidTr="00A67DFB">
        <w:trPr>
          <w:trHeight w:val="680"/>
        </w:trPr>
        <w:tc>
          <w:tcPr>
            <w:tcW w:w="4701" w:type="dxa"/>
          </w:tcPr>
          <w:p w14:paraId="030CB9D5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 xml:space="preserve">5.3 Qualify practice in terms of ethics, functions and supervision </w:t>
            </w:r>
          </w:p>
        </w:tc>
        <w:tc>
          <w:tcPr>
            <w:tcW w:w="4702" w:type="dxa"/>
          </w:tcPr>
          <w:p w14:paraId="1A41DA14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61C9116C" w14:textId="77777777" w:rsidTr="00A67DFB">
        <w:trPr>
          <w:trHeight w:val="680"/>
        </w:trPr>
        <w:tc>
          <w:tcPr>
            <w:tcW w:w="4701" w:type="dxa"/>
          </w:tcPr>
          <w:p w14:paraId="2525FEC1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 xml:space="preserve">5.4 Apply ethical understanding to functions and tasks. </w:t>
            </w:r>
          </w:p>
        </w:tc>
        <w:tc>
          <w:tcPr>
            <w:tcW w:w="4702" w:type="dxa"/>
          </w:tcPr>
          <w:p w14:paraId="3DAAF014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70BBFCB2" w14:textId="77777777" w:rsidTr="00A67DFB">
        <w:trPr>
          <w:trHeight w:val="680"/>
        </w:trPr>
        <w:tc>
          <w:tcPr>
            <w:tcW w:w="4701" w:type="dxa"/>
          </w:tcPr>
          <w:p w14:paraId="79AE341F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Learning outcome 6: </w:t>
            </w:r>
          </w:p>
          <w:p w14:paraId="2B128BF0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Identify and manage stress producing situations and contexts</w:t>
            </w:r>
          </w:p>
        </w:tc>
        <w:tc>
          <w:tcPr>
            <w:tcW w:w="4702" w:type="dxa"/>
          </w:tcPr>
          <w:p w14:paraId="018F47A4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5177E6E3" w14:textId="77777777" w:rsidTr="00A67DFB">
        <w:tc>
          <w:tcPr>
            <w:tcW w:w="4701" w:type="dxa"/>
          </w:tcPr>
          <w:p w14:paraId="76DA399D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Assessment Criteria: </w:t>
            </w:r>
          </w:p>
          <w:p w14:paraId="2CE138A4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6.1 Describe stress producing situations and contexts</w:t>
            </w:r>
          </w:p>
        </w:tc>
        <w:tc>
          <w:tcPr>
            <w:tcW w:w="4702" w:type="dxa"/>
          </w:tcPr>
          <w:p w14:paraId="5746C81D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3407D157" w14:textId="77777777" w:rsidTr="00A67DFB">
        <w:trPr>
          <w:trHeight w:val="680"/>
        </w:trPr>
        <w:tc>
          <w:tcPr>
            <w:tcW w:w="4701" w:type="dxa"/>
          </w:tcPr>
          <w:p w14:paraId="7FE170F2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6.2 Select strategies for the management of stress producing situations and contexts</w:t>
            </w:r>
          </w:p>
        </w:tc>
        <w:tc>
          <w:tcPr>
            <w:tcW w:w="4702" w:type="dxa"/>
          </w:tcPr>
          <w:p w14:paraId="06B6F5FE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405EB56A" w14:textId="77777777" w:rsidTr="00A67DFB">
        <w:trPr>
          <w:trHeight w:val="680"/>
        </w:trPr>
        <w:tc>
          <w:tcPr>
            <w:tcW w:w="4701" w:type="dxa"/>
          </w:tcPr>
          <w:p w14:paraId="2AF6B5B2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6.3 Employ strategies to manage stress producing situations and contexts</w:t>
            </w:r>
          </w:p>
        </w:tc>
        <w:tc>
          <w:tcPr>
            <w:tcW w:w="4702" w:type="dxa"/>
          </w:tcPr>
          <w:p w14:paraId="55A54541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0DCF58F3" w14:textId="77777777" w:rsidTr="00A67DFB">
        <w:trPr>
          <w:trHeight w:val="680"/>
        </w:trPr>
        <w:tc>
          <w:tcPr>
            <w:tcW w:w="4701" w:type="dxa"/>
          </w:tcPr>
          <w:p w14:paraId="0C628571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6.4 evaluate strategies employed</w:t>
            </w:r>
          </w:p>
        </w:tc>
        <w:tc>
          <w:tcPr>
            <w:tcW w:w="4702" w:type="dxa"/>
          </w:tcPr>
          <w:p w14:paraId="3AA6030A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7F39964B" w14:textId="77777777" w:rsidTr="00A67DFB">
        <w:trPr>
          <w:trHeight w:val="680"/>
        </w:trPr>
        <w:tc>
          <w:tcPr>
            <w:tcW w:w="4701" w:type="dxa"/>
          </w:tcPr>
          <w:p w14:paraId="66940C3C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6.5 Modify strategies employed</w:t>
            </w:r>
          </w:p>
        </w:tc>
        <w:tc>
          <w:tcPr>
            <w:tcW w:w="4702" w:type="dxa"/>
          </w:tcPr>
          <w:p w14:paraId="58A64F35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7A360E5D" w14:textId="77777777" w:rsidTr="00A67DFB">
        <w:trPr>
          <w:trHeight w:val="680"/>
        </w:trPr>
        <w:tc>
          <w:tcPr>
            <w:tcW w:w="4701" w:type="dxa"/>
          </w:tcPr>
          <w:p w14:paraId="5F47A69E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>Learning</w:t>
            </w:r>
            <w:r w:rsidRPr="003D4F9E">
              <w:rPr>
                <w:sz w:val="22"/>
              </w:rPr>
              <w:t xml:space="preserve"> </w:t>
            </w:r>
            <w:r w:rsidRPr="003D4F9E">
              <w:rPr>
                <w:b/>
                <w:bCs/>
                <w:i/>
                <w:iCs/>
                <w:sz w:val="22"/>
              </w:rPr>
              <w:t>outcome 7:</w:t>
            </w:r>
            <w:r w:rsidRPr="003D4F9E">
              <w:rPr>
                <w:sz w:val="22"/>
              </w:rPr>
              <w:t xml:space="preserve"> </w:t>
            </w:r>
          </w:p>
          <w:p w14:paraId="5ACFE07A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Distinguish impacts on supervisee’s personal, social and work functioning</w:t>
            </w:r>
          </w:p>
        </w:tc>
        <w:tc>
          <w:tcPr>
            <w:tcW w:w="4702" w:type="dxa"/>
          </w:tcPr>
          <w:p w14:paraId="73E3836E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5BCCBC77" w14:textId="77777777" w:rsidTr="00A67DFB">
        <w:trPr>
          <w:trHeight w:val="680"/>
        </w:trPr>
        <w:tc>
          <w:tcPr>
            <w:tcW w:w="4701" w:type="dxa"/>
          </w:tcPr>
          <w:p w14:paraId="06D20C49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>Assessment Criteria:</w:t>
            </w:r>
          </w:p>
          <w:p w14:paraId="432E01CB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7.1 Illustrate using case study the interplay in personal, social and work functioning</w:t>
            </w:r>
          </w:p>
        </w:tc>
        <w:tc>
          <w:tcPr>
            <w:tcW w:w="4702" w:type="dxa"/>
          </w:tcPr>
          <w:p w14:paraId="5707A834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5ED97DD5" w14:textId="77777777" w:rsidTr="00A67DFB">
        <w:trPr>
          <w:trHeight w:val="680"/>
        </w:trPr>
        <w:tc>
          <w:tcPr>
            <w:tcW w:w="4701" w:type="dxa"/>
          </w:tcPr>
          <w:p w14:paraId="5866F872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7.2 Identify impacts</w:t>
            </w:r>
          </w:p>
        </w:tc>
        <w:tc>
          <w:tcPr>
            <w:tcW w:w="4702" w:type="dxa"/>
          </w:tcPr>
          <w:p w14:paraId="015617BE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290C4328" w14:textId="77777777" w:rsidTr="00A67DFB">
        <w:trPr>
          <w:trHeight w:val="680"/>
        </w:trPr>
        <w:tc>
          <w:tcPr>
            <w:tcW w:w="4701" w:type="dxa"/>
          </w:tcPr>
          <w:p w14:paraId="58BD3BDB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7.3 Plan interventions relevant to the interplay of personal, social and work functioning</w:t>
            </w:r>
          </w:p>
        </w:tc>
        <w:tc>
          <w:tcPr>
            <w:tcW w:w="4702" w:type="dxa"/>
          </w:tcPr>
          <w:p w14:paraId="6EAE1FF1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03552748" w14:textId="77777777" w:rsidTr="00A67DFB">
        <w:trPr>
          <w:trHeight w:val="680"/>
        </w:trPr>
        <w:tc>
          <w:tcPr>
            <w:tcW w:w="4701" w:type="dxa"/>
          </w:tcPr>
          <w:p w14:paraId="567930DE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lastRenderedPageBreak/>
              <w:t>7.4 Critique interventions</w:t>
            </w:r>
          </w:p>
        </w:tc>
        <w:tc>
          <w:tcPr>
            <w:tcW w:w="4702" w:type="dxa"/>
          </w:tcPr>
          <w:p w14:paraId="02549E9A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39B1A732" w14:textId="77777777" w:rsidTr="00A67DFB">
        <w:trPr>
          <w:trHeight w:val="680"/>
        </w:trPr>
        <w:tc>
          <w:tcPr>
            <w:tcW w:w="4701" w:type="dxa"/>
          </w:tcPr>
          <w:p w14:paraId="74D0A483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Learning outcome 8: </w:t>
            </w:r>
          </w:p>
          <w:p w14:paraId="03441EA3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Classify structures for supervision that promote regularity and consistency</w:t>
            </w:r>
          </w:p>
        </w:tc>
        <w:tc>
          <w:tcPr>
            <w:tcW w:w="4702" w:type="dxa"/>
          </w:tcPr>
          <w:p w14:paraId="67581885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6FAB64B8" w14:textId="77777777" w:rsidTr="00A67DFB">
        <w:trPr>
          <w:trHeight w:val="680"/>
        </w:trPr>
        <w:tc>
          <w:tcPr>
            <w:tcW w:w="4701" w:type="dxa"/>
          </w:tcPr>
          <w:p w14:paraId="6F6803D3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>Assessment Criteria:</w:t>
            </w:r>
          </w:p>
          <w:p w14:paraId="0467AD9E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8.1 Compare and contrast supervisory aids</w:t>
            </w:r>
          </w:p>
        </w:tc>
        <w:tc>
          <w:tcPr>
            <w:tcW w:w="4702" w:type="dxa"/>
          </w:tcPr>
          <w:p w14:paraId="187C3289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3B791C48" w14:textId="77777777" w:rsidTr="00A67DFB">
        <w:trPr>
          <w:trHeight w:val="680"/>
        </w:trPr>
        <w:tc>
          <w:tcPr>
            <w:tcW w:w="4701" w:type="dxa"/>
          </w:tcPr>
          <w:p w14:paraId="1D43D477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8.2 Discuss the importance of regularity and consistency in supervision</w:t>
            </w:r>
          </w:p>
        </w:tc>
        <w:tc>
          <w:tcPr>
            <w:tcW w:w="4702" w:type="dxa"/>
          </w:tcPr>
          <w:p w14:paraId="4E3AA92E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4C9DB1AF" w14:textId="77777777" w:rsidTr="00A67DFB">
        <w:trPr>
          <w:trHeight w:val="680"/>
        </w:trPr>
        <w:tc>
          <w:tcPr>
            <w:tcW w:w="4701" w:type="dxa"/>
          </w:tcPr>
          <w:p w14:paraId="303ED671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8.3 Apply supervisory aids in role play exercises</w:t>
            </w:r>
          </w:p>
        </w:tc>
        <w:tc>
          <w:tcPr>
            <w:tcW w:w="4702" w:type="dxa"/>
          </w:tcPr>
          <w:p w14:paraId="75B5702F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0AB465A3" w14:textId="77777777" w:rsidTr="00A67DFB">
        <w:trPr>
          <w:trHeight w:val="680"/>
        </w:trPr>
        <w:tc>
          <w:tcPr>
            <w:tcW w:w="4701" w:type="dxa"/>
          </w:tcPr>
          <w:p w14:paraId="58B67518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Learning outcome 9: </w:t>
            </w:r>
          </w:p>
          <w:p w14:paraId="6AB6F07C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Analyse gender in supervision</w:t>
            </w:r>
          </w:p>
        </w:tc>
        <w:tc>
          <w:tcPr>
            <w:tcW w:w="4702" w:type="dxa"/>
          </w:tcPr>
          <w:p w14:paraId="0734ABED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048D3AF5" w14:textId="77777777" w:rsidTr="00A67DFB">
        <w:trPr>
          <w:trHeight w:val="680"/>
        </w:trPr>
        <w:tc>
          <w:tcPr>
            <w:tcW w:w="4701" w:type="dxa"/>
          </w:tcPr>
          <w:p w14:paraId="45ABDD14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 xml:space="preserve">Assessment Criteria: </w:t>
            </w:r>
          </w:p>
          <w:p w14:paraId="6D4D3150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9.1 Identify the dynamics of gender in supervisory relationships</w:t>
            </w:r>
          </w:p>
        </w:tc>
        <w:tc>
          <w:tcPr>
            <w:tcW w:w="4702" w:type="dxa"/>
          </w:tcPr>
          <w:p w14:paraId="4569BD3A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288DBA36" w14:textId="77777777" w:rsidTr="00A67DFB">
        <w:trPr>
          <w:trHeight w:val="680"/>
        </w:trPr>
        <w:tc>
          <w:tcPr>
            <w:tcW w:w="4701" w:type="dxa"/>
          </w:tcPr>
          <w:p w14:paraId="391B7729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9.2 Explore the implications of power, intimacy and ethics in relation to gender using feminist theory, conflict theory and other relevant theory</w:t>
            </w:r>
          </w:p>
        </w:tc>
        <w:tc>
          <w:tcPr>
            <w:tcW w:w="4702" w:type="dxa"/>
          </w:tcPr>
          <w:p w14:paraId="6DB73589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286475B3" w14:textId="77777777" w:rsidTr="00A67DFB">
        <w:trPr>
          <w:trHeight w:val="680"/>
        </w:trPr>
        <w:tc>
          <w:tcPr>
            <w:tcW w:w="4701" w:type="dxa"/>
          </w:tcPr>
          <w:p w14:paraId="602D83C1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Learning outcome 10: </w:t>
            </w:r>
          </w:p>
          <w:p w14:paraId="4D2470A8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Assemble personal framework for supervisory practice</w:t>
            </w:r>
          </w:p>
        </w:tc>
        <w:tc>
          <w:tcPr>
            <w:tcW w:w="4702" w:type="dxa"/>
          </w:tcPr>
          <w:p w14:paraId="0A02CC4E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6CFBC4B2" w14:textId="77777777" w:rsidTr="00A67DFB">
        <w:trPr>
          <w:trHeight w:val="680"/>
        </w:trPr>
        <w:tc>
          <w:tcPr>
            <w:tcW w:w="4701" w:type="dxa"/>
          </w:tcPr>
          <w:p w14:paraId="310411B2" w14:textId="77777777" w:rsidR="00881C43" w:rsidRPr="003D4F9E" w:rsidRDefault="00881C43" w:rsidP="00A67DFB">
            <w:pPr>
              <w:rPr>
                <w:b/>
                <w:bCs/>
                <w:i/>
                <w:iCs/>
                <w:sz w:val="22"/>
              </w:rPr>
            </w:pPr>
            <w:r w:rsidRPr="003D4F9E">
              <w:rPr>
                <w:b/>
                <w:bCs/>
                <w:i/>
                <w:iCs/>
                <w:sz w:val="22"/>
              </w:rPr>
              <w:t xml:space="preserve">Assessment Criteria: </w:t>
            </w:r>
          </w:p>
          <w:p w14:paraId="04279FF3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10.1 Outline frameworks for supervision with reference to theory</w:t>
            </w:r>
          </w:p>
        </w:tc>
        <w:tc>
          <w:tcPr>
            <w:tcW w:w="4702" w:type="dxa"/>
          </w:tcPr>
          <w:p w14:paraId="7F2FEF49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505E88B8" w14:textId="77777777" w:rsidTr="00A67DFB">
        <w:trPr>
          <w:trHeight w:val="680"/>
        </w:trPr>
        <w:tc>
          <w:tcPr>
            <w:tcW w:w="4701" w:type="dxa"/>
          </w:tcPr>
          <w:p w14:paraId="11B5C033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10.2 Relate previous experience and course material to framework</w:t>
            </w:r>
          </w:p>
        </w:tc>
        <w:tc>
          <w:tcPr>
            <w:tcW w:w="4702" w:type="dxa"/>
          </w:tcPr>
          <w:p w14:paraId="049B2EC9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413B0EB0" w14:textId="77777777" w:rsidTr="00A67DFB">
        <w:trPr>
          <w:trHeight w:val="680"/>
        </w:trPr>
        <w:tc>
          <w:tcPr>
            <w:tcW w:w="4701" w:type="dxa"/>
          </w:tcPr>
          <w:p w14:paraId="55AFE16B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>10.3 Evaluate frameworks</w:t>
            </w:r>
          </w:p>
        </w:tc>
        <w:tc>
          <w:tcPr>
            <w:tcW w:w="4702" w:type="dxa"/>
          </w:tcPr>
          <w:p w14:paraId="5767B942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  <w:tr w:rsidR="00881C43" w:rsidRPr="003D4F9E" w14:paraId="632ECD1C" w14:textId="77777777" w:rsidTr="00A67DFB">
        <w:trPr>
          <w:trHeight w:val="680"/>
        </w:trPr>
        <w:tc>
          <w:tcPr>
            <w:tcW w:w="4701" w:type="dxa"/>
          </w:tcPr>
          <w:p w14:paraId="11AF5D7E" w14:textId="77777777" w:rsidR="00881C43" w:rsidRPr="003D4F9E" w:rsidRDefault="00881C43" w:rsidP="00A67DFB">
            <w:pPr>
              <w:rPr>
                <w:sz w:val="22"/>
              </w:rPr>
            </w:pPr>
            <w:r w:rsidRPr="003D4F9E">
              <w:rPr>
                <w:sz w:val="22"/>
              </w:rPr>
              <w:t xml:space="preserve">10.4 Refine individual framework. </w:t>
            </w:r>
          </w:p>
        </w:tc>
        <w:tc>
          <w:tcPr>
            <w:tcW w:w="4702" w:type="dxa"/>
          </w:tcPr>
          <w:p w14:paraId="0FA25F4D" w14:textId="77777777" w:rsidR="00881C43" w:rsidRPr="003D4F9E" w:rsidRDefault="00881C43" w:rsidP="00A67DFB">
            <w:pPr>
              <w:rPr>
                <w:sz w:val="22"/>
              </w:rPr>
            </w:pPr>
          </w:p>
        </w:tc>
      </w:tr>
    </w:tbl>
    <w:p w14:paraId="157F9799" w14:textId="77777777" w:rsidR="00881C43" w:rsidRPr="00D844AD" w:rsidRDefault="00881C43" w:rsidP="00881C43"/>
    <w:p w14:paraId="5AE775B0" w14:textId="77777777" w:rsidR="00881C43" w:rsidRPr="00E152AC" w:rsidRDefault="00881C43" w:rsidP="00881C43">
      <w:pPr>
        <w:rPr>
          <w:rFonts w:cstheme="minorHAnsi"/>
        </w:rPr>
      </w:pPr>
    </w:p>
    <w:p w14:paraId="351FA9E3" w14:textId="77777777" w:rsidR="009B1C29" w:rsidRDefault="009B1C29"/>
    <w:sectPr w:rsidR="009B1C29" w:rsidSect="005F3F04">
      <w:headerReference w:type="default" r:id="rId5"/>
      <w:footerReference w:type="default" r:id="rId6"/>
      <w:footerReference w:type="first" r:id="rId7"/>
      <w:pgSz w:w="11907" w:h="16840" w:code="9"/>
      <w:pgMar w:top="1247" w:right="1134" w:bottom="993" w:left="1134" w:header="56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250B" w14:textId="77777777" w:rsidR="00626D84" w:rsidRPr="005C2028" w:rsidRDefault="00000000">
    <w:pPr>
      <w:pStyle w:val="Footer"/>
      <w:rPr>
        <w:rFonts w:cstheme="minorHAnsi"/>
        <w:sz w:val="14"/>
        <w:szCs w:val="14"/>
        <w:lang w:val="en-AU"/>
      </w:rPr>
    </w:pPr>
    <w:r w:rsidRPr="005C2028">
      <w:rPr>
        <w:rFonts w:cstheme="minorHAnsi"/>
        <w:sz w:val="14"/>
        <w:szCs w:val="14"/>
        <w:lang w:val="en-AU"/>
      </w:rPr>
      <w:t xml:space="preserve">Page </w:t>
    </w:r>
    <w:r w:rsidRPr="005C2028">
      <w:rPr>
        <w:rFonts w:cstheme="minorHAnsi"/>
        <w:b/>
        <w:bCs/>
        <w:sz w:val="14"/>
        <w:szCs w:val="14"/>
        <w:lang w:val="en-AU"/>
      </w:rPr>
      <w:fldChar w:fldCharType="begin"/>
    </w:r>
    <w:r w:rsidRPr="005C2028">
      <w:rPr>
        <w:rFonts w:cstheme="minorHAnsi"/>
        <w:b/>
        <w:bCs/>
        <w:sz w:val="14"/>
        <w:szCs w:val="14"/>
        <w:lang w:val="en-AU"/>
      </w:rPr>
      <w:instrText xml:space="preserve"> PAGE  \* Arabic  \* MERGEFORMAT </w:instrText>
    </w:r>
    <w:r w:rsidRPr="005C2028">
      <w:rPr>
        <w:rFonts w:cstheme="minorHAnsi"/>
        <w:b/>
        <w:bCs/>
        <w:sz w:val="14"/>
        <w:szCs w:val="14"/>
        <w:lang w:val="en-AU"/>
      </w:rPr>
      <w:fldChar w:fldCharType="separate"/>
    </w:r>
    <w:r w:rsidRPr="005C2028">
      <w:rPr>
        <w:rFonts w:cstheme="minorHAnsi"/>
        <w:b/>
        <w:bCs/>
        <w:sz w:val="14"/>
        <w:szCs w:val="14"/>
        <w:lang w:val="en-AU"/>
      </w:rPr>
      <w:t>2</w:t>
    </w:r>
    <w:r w:rsidRPr="005C2028">
      <w:rPr>
        <w:rFonts w:cstheme="minorHAnsi"/>
        <w:b/>
        <w:bCs/>
        <w:sz w:val="14"/>
        <w:szCs w:val="14"/>
        <w:lang w:val="en-AU"/>
      </w:rPr>
      <w:fldChar w:fldCharType="end"/>
    </w:r>
    <w:r w:rsidRPr="005C2028">
      <w:rPr>
        <w:rFonts w:cstheme="minorHAnsi"/>
        <w:sz w:val="14"/>
        <w:szCs w:val="14"/>
        <w:lang w:val="en-AU"/>
      </w:rPr>
      <w:t xml:space="preserve"> of </w:t>
    </w:r>
    <w:r w:rsidRPr="005C2028">
      <w:rPr>
        <w:rFonts w:cstheme="minorHAnsi"/>
        <w:b/>
        <w:bCs/>
        <w:sz w:val="14"/>
        <w:szCs w:val="14"/>
        <w:lang w:val="en-AU"/>
      </w:rPr>
      <w:fldChar w:fldCharType="begin"/>
    </w:r>
    <w:r w:rsidRPr="005C2028">
      <w:rPr>
        <w:rFonts w:cstheme="minorHAnsi"/>
        <w:b/>
        <w:bCs/>
        <w:sz w:val="14"/>
        <w:szCs w:val="14"/>
        <w:lang w:val="en-AU"/>
      </w:rPr>
      <w:instrText xml:space="preserve"> NUMPAGES  \* Arabic  \* MERGEFORMAT </w:instrText>
    </w:r>
    <w:r w:rsidRPr="005C2028">
      <w:rPr>
        <w:rFonts w:cstheme="minorHAnsi"/>
        <w:b/>
        <w:bCs/>
        <w:sz w:val="14"/>
        <w:szCs w:val="14"/>
        <w:lang w:val="en-AU"/>
      </w:rPr>
      <w:fldChar w:fldCharType="separate"/>
    </w:r>
    <w:r w:rsidRPr="005C2028">
      <w:rPr>
        <w:rFonts w:cstheme="minorHAnsi"/>
        <w:b/>
        <w:bCs/>
        <w:sz w:val="14"/>
        <w:szCs w:val="14"/>
        <w:lang w:val="en-AU"/>
      </w:rPr>
      <w:t>2</w:t>
    </w:r>
    <w:r w:rsidRPr="005C2028">
      <w:rPr>
        <w:rFonts w:cstheme="minorHAnsi"/>
        <w:b/>
        <w:bCs/>
        <w:sz w:val="14"/>
        <w:szCs w:val="14"/>
        <w:lang w:val="en-AU"/>
      </w:rPr>
      <w:fldChar w:fldCharType="end"/>
    </w:r>
  </w:p>
  <w:p w14:paraId="51B8EB97" w14:textId="77777777" w:rsidR="00626D8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AE8D" w14:textId="77777777" w:rsidR="00A365AB" w:rsidRPr="00A95220" w:rsidRDefault="00000000">
    <w:pPr>
      <w:pStyle w:val="Footer"/>
      <w:rPr>
        <w:sz w:val="20"/>
        <w:szCs w:val="20"/>
      </w:rPr>
    </w:pPr>
    <w:r w:rsidRPr="00A95220">
      <w:rPr>
        <w:sz w:val="20"/>
        <w:szCs w:val="20"/>
      </w:rPr>
      <w:t xml:space="preserve">G 09 </w:t>
    </w:r>
    <w:r w:rsidRPr="00A95220">
      <w:rPr>
        <w:sz w:val="20"/>
        <w:szCs w:val="20"/>
      </w:rPr>
      <w:tab/>
    </w:r>
    <w:r w:rsidRPr="00A95220">
      <w:rPr>
        <w:sz w:val="20"/>
        <w:szCs w:val="20"/>
      </w:rPr>
      <w:tab/>
      <w:t>November 2022 V 1.0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C81C" w14:textId="77777777" w:rsidR="00626D84" w:rsidRPr="00D326D0" w:rsidRDefault="00000000" w:rsidP="00DB4349">
    <w:pPr>
      <w:pStyle w:val="Header"/>
      <w:jc w:val="right"/>
      <w:rPr>
        <w:rFonts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FC2395" wp14:editId="11EDC7AD">
          <wp:simplePos x="0" y="0"/>
          <wp:positionH relativeFrom="page">
            <wp:posOffset>457835</wp:posOffset>
          </wp:positionH>
          <wp:positionV relativeFrom="page">
            <wp:posOffset>182880</wp:posOffset>
          </wp:positionV>
          <wp:extent cx="867600" cy="88560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0"/>
        <w:szCs w:val="20"/>
      </w:rPr>
      <w:t>Guideline: G 09</w:t>
    </w:r>
  </w:p>
  <w:p w14:paraId="58FBDEF2" w14:textId="77777777" w:rsidR="00626D84" w:rsidRPr="00D326D0" w:rsidRDefault="00000000" w:rsidP="00DB4349">
    <w:pPr>
      <w:pStyle w:val="Header"/>
      <w:jc w:val="right"/>
      <w:rPr>
        <w:rFonts w:cstheme="minorHAnsi"/>
        <w:sz w:val="20"/>
        <w:szCs w:val="20"/>
      </w:rPr>
    </w:pPr>
    <w:r w:rsidRPr="00D326D0">
      <w:rPr>
        <w:rFonts w:cstheme="minorHAnsi"/>
        <w:sz w:val="20"/>
        <w:szCs w:val="20"/>
      </w:rPr>
      <w:t>Version</w:t>
    </w:r>
    <w:r>
      <w:rPr>
        <w:rFonts w:cstheme="minorHAnsi"/>
        <w:sz w:val="20"/>
        <w:szCs w:val="20"/>
      </w:rPr>
      <w:t xml:space="preserve"> No</w:t>
    </w:r>
    <w:r w:rsidRPr="00D326D0">
      <w:rPr>
        <w:rFonts w:cstheme="minorHAnsi"/>
        <w:sz w:val="20"/>
        <w:szCs w:val="20"/>
      </w:rPr>
      <w:t xml:space="preserve">: </w:t>
    </w:r>
    <w:r>
      <w:rPr>
        <w:rFonts w:cstheme="minorHAnsi"/>
        <w:sz w:val="20"/>
        <w:szCs w:val="20"/>
      </w:rPr>
      <w:t>1</w:t>
    </w:r>
    <w:r>
      <w:rPr>
        <w:rFonts w:cstheme="minorHAnsi"/>
        <w:sz w:val="20"/>
        <w:szCs w:val="20"/>
      </w:rPr>
      <w:t>.0</w:t>
    </w:r>
  </w:p>
  <w:p w14:paraId="51A4BEA8" w14:textId="77777777" w:rsidR="00626D84" w:rsidRDefault="00000000" w:rsidP="00DB4349">
    <w:pPr>
      <w:pStyle w:val="Header"/>
      <w:jc w:val="right"/>
      <w:rPr>
        <w:rFonts w:cstheme="minorHAnsi"/>
        <w:sz w:val="20"/>
        <w:szCs w:val="20"/>
      </w:rPr>
    </w:pPr>
    <w:r w:rsidRPr="00D326D0">
      <w:rPr>
        <w:rFonts w:cstheme="minorHAnsi"/>
        <w:sz w:val="20"/>
        <w:szCs w:val="20"/>
      </w:rPr>
      <w:t xml:space="preserve">Approved: </w:t>
    </w:r>
    <w:r>
      <w:rPr>
        <w:rFonts w:cstheme="minorHAnsi"/>
        <w:sz w:val="20"/>
        <w:szCs w:val="20"/>
      </w:rPr>
      <w:t>30</w:t>
    </w:r>
    <w:r w:rsidRPr="008F47CA">
      <w:rPr>
        <w:rFonts w:cstheme="minorHAnsi"/>
        <w:sz w:val="20"/>
        <w:szCs w:val="20"/>
        <w:vertAlign w:val="superscript"/>
      </w:rPr>
      <w:t>th</w:t>
    </w:r>
    <w:r>
      <w:rPr>
        <w:rFonts w:cstheme="minorHAnsi"/>
        <w:sz w:val="20"/>
        <w:szCs w:val="20"/>
      </w:rPr>
      <w:t xml:space="preserve"> November 2022</w:t>
    </w:r>
  </w:p>
  <w:p w14:paraId="38331D95" w14:textId="77777777" w:rsidR="00626D84" w:rsidRPr="00D326D0" w:rsidRDefault="00000000" w:rsidP="00DB4349">
    <w:pPr>
      <w:pStyle w:val="Header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Review date:</w:t>
    </w:r>
    <w:r w:rsidRPr="00D326D0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November 2024</w:t>
    </w:r>
  </w:p>
  <w:p w14:paraId="1C029BD9" w14:textId="77777777" w:rsidR="00626D84" w:rsidRDefault="00000000" w:rsidP="00DB4349">
    <w:pPr>
      <w:pStyle w:val="Header"/>
      <w:jc w:val="right"/>
      <w:rPr>
        <w:sz w:val="20"/>
        <w:szCs w:val="20"/>
      </w:rPr>
    </w:pPr>
    <w:r w:rsidRPr="00D326D0">
      <w:rPr>
        <w:rFonts w:cstheme="minorHAnsi"/>
        <w:sz w:val="20"/>
        <w:szCs w:val="20"/>
      </w:rPr>
      <w:t xml:space="preserve">Responsibility: AHA </w:t>
    </w:r>
    <w:r>
      <w:rPr>
        <w:rFonts w:cstheme="minorHAnsi"/>
        <w:sz w:val="20"/>
        <w:szCs w:val="20"/>
      </w:rPr>
      <w:t>Board</w:t>
    </w:r>
  </w:p>
  <w:p w14:paraId="2B218895" w14:textId="77777777" w:rsidR="00626D84" w:rsidRPr="005773B2" w:rsidRDefault="00000000" w:rsidP="005773B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AHA </w:t>
    </w:r>
    <w:r>
      <w:rPr>
        <w:b/>
        <w:bCs/>
        <w:sz w:val="28"/>
        <w:szCs w:val="28"/>
      </w:rPr>
      <w:t xml:space="preserve">Supervision </w:t>
    </w:r>
    <w:r>
      <w:rPr>
        <w:b/>
        <w:bCs/>
        <w:sz w:val="28"/>
        <w:szCs w:val="28"/>
      </w:rPr>
      <w:t>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022B4"/>
    <w:multiLevelType w:val="hybridMultilevel"/>
    <w:tmpl w:val="1AFC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1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43"/>
    <w:rsid w:val="001B252C"/>
    <w:rsid w:val="0080546A"/>
    <w:rsid w:val="00881C43"/>
    <w:rsid w:val="009B1C29"/>
    <w:rsid w:val="00A86E9A"/>
    <w:rsid w:val="00B67FEC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BBBEE"/>
  <w15:chartTrackingRefBased/>
  <w15:docId w15:val="{9C16FDE5-D758-4E71-8299-50D7373E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C43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7FEC"/>
    <w:pPr>
      <w:keepNext/>
      <w:keepLines/>
      <w:widowControl w:val="0"/>
      <w:autoSpaceDE w:val="0"/>
      <w:autoSpaceDN w:val="0"/>
      <w:spacing w:before="240"/>
      <w:outlineLvl w:val="0"/>
    </w:pPr>
    <w:rPr>
      <w:rFonts w:ascii="Calibri" w:eastAsiaTheme="majorEastAsia" w:hAnsi="Calibr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7FEC"/>
    <w:pPr>
      <w:keepNext/>
      <w:keepLines/>
      <w:widowControl w:val="0"/>
      <w:autoSpaceDE w:val="0"/>
      <w:autoSpaceDN w:val="0"/>
      <w:spacing w:before="4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67FEC"/>
    <w:pPr>
      <w:keepNext/>
      <w:keepLines/>
      <w:widowControl w:val="0"/>
      <w:autoSpaceDE w:val="0"/>
      <w:autoSpaceDN w:val="0"/>
      <w:spacing w:before="40"/>
      <w:outlineLvl w:val="2"/>
    </w:pPr>
    <w:rPr>
      <w:rFonts w:ascii="Calibri" w:eastAsiaTheme="majorEastAsia" w:hAnsi="Calibri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FEC"/>
    <w:rPr>
      <w:rFonts w:ascii="Calibri" w:eastAsiaTheme="majorEastAsia" w:hAnsi="Calibr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7FEC"/>
    <w:rPr>
      <w:rFonts w:ascii="Calibri" w:eastAsiaTheme="majorEastAsia" w:hAnsi="Calibri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7FEC"/>
    <w:rPr>
      <w:rFonts w:ascii="Calibri" w:eastAsiaTheme="majorEastAsia" w:hAnsi="Calibri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881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C4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81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C43"/>
    <w:rPr>
      <w:sz w:val="24"/>
    </w:rPr>
  </w:style>
  <w:style w:type="paragraph" w:styleId="ListParagraph">
    <w:name w:val="List Paragraph"/>
    <w:basedOn w:val="Normal"/>
    <w:uiPriority w:val="34"/>
    <w:qFormat/>
    <w:rsid w:val="00881C43"/>
    <w:pPr>
      <w:widowControl w:val="0"/>
      <w:autoSpaceDE w:val="0"/>
      <w:autoSpaceDN w:val="0"/>
      <w:ind w:left="1540" w:hanging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88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 Secretary</dc:creator>
  <cp:keywords/>
  <dc:description/>
  <cp:lastModifiedBy>Jeannette Teagle</cp:lastModifiedBy>
  <cp:revision>1</cp:revision>
  <dcterms:created xsi:type="dcterms:W3CDTF">2023-01-05T01:00:00Z</dcterms:created>
  <dcterms:modified xsi:type="dcterms:W3CDTF">2023-01-05T01:00:00Z</dcterms:modified>
</cp:coreProperties>
</file>